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1942E" w14:textId="77777777" w:rsidR="00363F9B" w:rsidRPr="00BB1C38" w:rsidRDefault="00363F9B" w:rsidP="00363F9B">
      <w:pPr>
        <w:rPr>
          <w:b/>
          <w:bCs/>
          <w:sz w:val="52"/>
          <w:szCs w:val="52"/>
        </w:rPr>
      </w:pPr>
      <w:r w:rsidRPr="00BB1C38">
        <w:rPr>
          <w:b/>
          <w:bCs/>
          <w:sz w:val="52"/>
          <w:szCs w:val="52"/>
        </w:rPr>
        <w:t xml:space="preserve">Il paradosso sportivo </w:t>
      </w:r>
    </w:p>
    <w:p w14:paraId="32B6D717" w14:textId="03B975E2" w:rsidR="00363F9B" w:rsidRPr="00BB1C38" w:rsidRDefault="00363F9B" w:rsidP="00363F9B">
      <w:pPr>
        <w:rPr>
          <w:b/>
          <w:bCs/>
          <w:sz w:val="36"/>
          <w:szCs w:val="36"/>
        </w:rPr>
      </w:pPr>
      <w:r w:rsidRPr="00BB1C38">
        <w:rPr>
          <w:b/>
          <w:bCs/>
          <w:sz w:val="36"/>
          <w:szCs w:val="36"/>
        </w:rPr>
        <w:t xml:space="preserve">di Mariacristina Morone </w:t>
      </w:r>
    </w:p>
    <w:p w14:paraId="71C99DAA" w14:textId="6CD2D03B" w:rsidR="00363F9B" w:rsidRDefault="00A0166D" w:rsidP="00363F9B">
      <w:r>
        <w:rPr>
          <w:noProof/>
        </w:rPr>
        <w:drawing>
          <wp:inline distT="0" distB="0" distL="0" distR="0" wp14:anchorId="6E8B5281" wp14:editId="7BE930EA">
            <wp:extent cx="6019800" cy="3388629"/>
            <wp:effectExtent l="0" t="0" r="0" b="254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179" cy="3394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B54D3" w14:textId="26A5F131" w:rsidR="00363F9B" w:rsidRDefault="00363F9B" w:rsidP="00A0166D">
      <w:pPr>
        <w:jc w:val="center"/>
      </w:pPr>
    </w:p>
    <w:p w14:paraId="1135EA7D" w14:textId="5B34613A" w:rsidR="00363F9B" w:rsidRDefault="00363F9B" w:rsidP="00A0166D">
      <w:pPr>
        <w:spacing w:line="720" w:lineRule="auto"/>
        <w:jc w:val="both"/>
      </w:pPr>
      <w:r>
        <w:t xml:space="preserve">L’attività fisica è uno degli </w:t>
      </w:r>
      <w:r w:rsidRPr="009073D2">
        <w:rPr>
          <w:b/>
          <w:bCs/>
        </w:rPr>
        <w:t>aiuti migliori per la salute dell’uomo</w:t>
      </w:r>
      <w:r>
        <w:t xml:space="preserve">: riduce lo stress e il rischio di malattie, aumentando la </w:t>
      </w:r>
      <w:r w:rsidRPr="009073D2">
        <w:rPr>
          <w:b/>
          <w:bCs/>
        </w:rPr>
        <w:t>potenza fisica e mentale dell’uomo</w:t>
      </w:r>
      <w:r>
        <w:t>, rafforzando i polmoni e il muscolo cardiaco, dando uno</w:t>
      </w:r>
    </w:p>
    <w:p w14:paraId="45BB807B" w14:textId="77777777" w:rsidR="009073D2" w:rsidRDefault="00363F9B" w:rsidP="00A0166D">
      <w:pPr>
        <w:spacing w:line="720" w:lineRule="auto"/>
        <w:jc w:val="both"/>
      </w:pPr>
      <w:r>
        <w:t xml:space="preserve">stato generale di </w:t>
      </w:r>
      <w:r w:rsidRPr="00BB1C38">
        <w:rPr>
          <w:b/>
          <w:bCs/>
        </w:rPr>
        <w:t>benessere</w:t>
      </w:r>
      <w:r>
        <w:t xml:space="preserve"> al corpo grazie alla produzione di endorfine. </w:t>
      </w:r>
    </w:p>
    <w:p w14:paraId="49FF162B" w14:textId="77777777" w:rsidR="009073D2" w:rsidRDefault="009073D2" w:rsidP="00A0166D">
      <w:pPr>
        <w:spacing w:line="720" w:lineRule="auto"/>
        <w:jc w:val="both"/>
      </w:pPr>
    </w:p>
    <w:p w14:paraId="7EDAC248" w14:textId="78A7310B" w:rsidR="00A0166D" w:rsidRDefault="00363F9B" w:rsidP="00A0166D">
      <w:pPr>
        <w:spacing w:line="720" w:lineRule="auto"/>
        <w:jc w:val="both"/>
      </w:pPr>
      <w:r>
        <w:t xml:space="preserve">Ma, come ogni lavoro o sforzo, se praticato in </w:t>
      </w:r>
      <w:r w:rsidRPr="009073D2">
        <w:rPr>
          <w:b/>
          <w:bCs/>
        </w:rPr>
        <w:t>maniera esagerata e scostante</w:t>
      </w:r>
      <w:r>
        <w:t xml:space="preserve">, può causare lo </w:t>
      </w:r>
      <w:r w:rsidRPr="009073D2">
        <w:rPr>
          <w:b/>
          <w:bCs/>
        </w:rPr>
        <w:t>“stress</w:t>
      </w:r>
      <w:r w:rsidR="009073D2" w:rsidRPr="009073D2">
        <w:rPr>
          <w:b/>
          <w:bCs/>
        </w:rPr>
        <w:t xml:space="preserve"> </w:t>
      </w:r>
      <w:r w:rsidRPr="009073D2">
        <w:rPr>
          <w:b/>
          <w:bCs/>
        </w:rPr>
        <w:t>ossidativo”</w:t>
      </w:r>
      <w:r w:rsidR="009073D2">
        <w:rPr>
          <w:b/>
          <w:bCs/>
        </w:rPr>
        <w:t xml:space="preserve">, </w:t>
      </w:r>
      <w:r w:rsidR="009073D2" w:rsidRPr="009073D2">
        <w:t>che</w:t>
      </w:r>
      <w:r w:rsidR="009073D2">
        <w:rPr>
          <w:b/>
          <w:bCs/>
        </w:rPr>
        <w:t xml:space="preserve"> </w:t>
      </w:r>
      <w:r>
        <w:t xml:space="preserve">è uno squilibrio tra i processi ossidativi e le reazioni antiossidanti che si verificano in tutte le cellule. </w:t>
      </w:r>
    </w:p>
    <w:p w14:paraId="7D9406F8" w14:textId="77777777" w:rsidR="00A0166D" w:rsidRDefault="00A0166D" w:rsidP="00A0166D">
      <w:pPr>
        <w:spacing w:line="720" w:lineRule="auto"/>
        <w:jc w:val="both"/>
      </w:pPr>
    </w:p>
    <w:p w14:paraId="74B43C41" w14:textId="77777777" w:rsidR="009073D2" w:rsidRDefault="00363F9B" w:rsidP="00A0166D">
      <w:pPr>
        <w:spacing w:line="720" w:lineRule="auto"/>
        <w:jc w:val="both"/>
      </w:pPr>
      <w:r>
        <w:lastRenderedPageBreak/>
        <w:t>Quando un’attività fisica intensa, specialmente</w:t>
      </w:r>
      <w:r w:rsidR="00A0166D">
        <w:t xml:space="preserve"> </w:t>
      </w:r>
      <w:r>
        <w:t xml:space="preserve">aerobica, viene pratica male e in modo scostante, </w:t>
      </w:r>
      <w:r w:rsidR="009073D2">
        <w:t>i</w:t>
      </w:r>
      <w:r>
        <w:t xml:space="preserve"> ROS (Reactive oxygen species) non solo colpiscono le fibre muscolari ma aggrediscono anche il tessuto connettivo dell’apparato locomotore, correndo il rischio di procurarsi </w:t>
      </w:r>
      <w:r w:rsidRPr="009073D2">
        <w:rPr>
          <w:b/>
          <w:bCs/>
        </w:rPr>
        <w:t>lesioni, traumi, infiammazioni e tendiniti</w:t>
      </w:r>
      <w:r>
        <w:t xml:space="preserve">. </w:t>
      </w:r>
    </w:p>
    <w:p w14:paraId="484BE8AC" w14:textId="77777777" w:rsidR="009073D2" w:rsidRDefault="009073D2">
      <w:r>
        <w:br w:type="page"/>
      </w:r>
    </w:p>
    <w:p w14:paraId="31AB806B" w14:textId="26CB954B" w:rsidR="00363F9B" w:rsidRDefault="00363F9B" w:rsidP="00A0166D">
      <w:pPr>
        <w:spacing w:line="720" w:lineRule="auto"/>
        <w:jc w:val="both"/>
      </w:pPr>
      <w:r>
        <w:lastRenderedPageBreak/>
        <w:t xml:space="preserve">Il modo migliore per controllare questo stress ossidativo è praticare esercizio fisico in maniera equilibrata, </w:t>
      </w:r>
      <w:r w:rsidR="00BB1C38">
        <w:t>rispettando</w:t>
      </w:r>
      <w:r>
        <w:t xml:space="preserve"> il peso e statura del proprio corpo,</w:t>
      </w:r>
      <w:r w:rsidR="00BB1C38">
        <w:t xml:space="preserve"> le condizioni di salute,</w:t>
      </w:r>
      <w:r>
        <w:t xml:space="preserve"> </w:t>
      </w:r>
      <w:r w:rsidR="00BB1C38">
        <w:t>il proprio stato di allenamento</w:t>
      </w:r>
      <w:r>
        <w:t xml:space="preserve">, </w:t>
      </w:r>
      <w:r w:rsidR="00BB1C38">
        <w:t xml:space="preserve">anche </w:t>
      </w:r>
      <w:r>
        <w:t xml:space="preserve">facendosi aiutare da un personal trainer. </w:t>
      </w:r>
    </w:p>
    <w:p w14:paraId="3FFF165E" w14:textId="77777777" w:rsidR="00A0166D" w:rsidRDefault="00A0166D" w:rsidP="00A0166D">
      <w:pPr>
        <w:spacing w:line="720" w:lineRule="auto"/>
        <w:jc w:val="both"/>
      </w:pPr>
    </w:p>
    <w:p w14:paraId="1ABC9E93" w14:textId="77777777" w:rsidR="009073D2" w:rsidRDefault="00363F9B" w:rsidP="00A0166D">
      <w:pPr>
        <w:spacing w:line="720" w:lineRule="auto"/>
        <w:jc w:val="both"/>
      </w:pPr>
      <w:r>
        <w:t xml:space="preserve">Un altro aspetto fondamentale che uno sportivo deve seguire è una </w:t>
      </w:r>
      <w:r w:rsidRPr="009073D2">
        <w:rPr>
          <w:b/>
          <w:bCs/>
        </w:rPr>
        <w:t>buona alimentazione</w:t>
      </w:r>
      <w:r>
        <w:t xml:space="preserve">, in modo da migliorare le funzioni corporee e rendere il corpo più reattivo. </w:t>
      </w:r>
    </w:p>
    <w:p w14:paraId="42D7DEDD" w14:textId="77777777" w:rsidR="009073D2" w:rsidRDefault="009073D2">
      <w:r>
        <w:br w:type="page"/>
      </w:r>
    </w:p>
    <w:p w14:paraId="47EFBAB4" w14:textId="77777777" w:rsidR="009073D2" w:rsidRDefault="00363F9B" w:rsidP="00A0166D">
      <w:pPr>
        <w:spacing w:line="720" w:lineRule="auto"/>
        <w:jc w:val="both"/>
      </w:pPr>
      <w:r>
        <w:lastRenderedPageBreak/>
        <w:t xml:space="preserve">Indispensabile per la circolazione sanguigna, ad esempio, è l’assunzione di </w:t>
      </w:r>
      <w:r w:rsidRPr="00BB1C38">
        <w:rPr>
          <w:b/>
          <w:bCs/>
        </w:rPr>
        <w:t>vitamina</w:t>
      </w:r>
      <w:r>
        <w:t xml:space="preserve"> C, di magnesio, di potassio e di frutta secca, che portano a un buon funzionamento del sistema muscolare. </w:t>
      </w:r>
    </w:p>
    <w:p w14:paraId="21E87D66" w14:textId="77777777" w:rsidR="009073D2" w:rsidRDefault="009073D2">
      <w:r>
        <w:br w:type="page"/>
      </w:r>
    </w:p>
    <w:p w14:paraId="610DA1D6" w14:textId="7198323E" w:rsidR="00B605B0" w:rsidRDefault="00363F9B" w:rsidP="00A0166D">
      <w:pPr>
        <w:spacing w:line="720" w:lineRule="auto"/>
        <w:jc w:val="both"/>
      </w:pPr>
      <w:r>
        <w:lastRenderedPageBreak/>
        <w:t xml:space="preserve">Oltre alla classica assunzione di frutta e verdura, sono molto importanti i </w:t>
      </w:r>
      <w:r w:rsidRPr="00BB1C38">
        <w:rPr>
          <w:b/>
          <w:bCs/>
        </w:rPr>
        <w:t>sali minerali e gli acidi grassi</w:t>
      </w:r>
      <w:r>
        <w:t xml:space="preserve">, che svolgono un ruolo fondamentale nell’aiuto del sostegno delle membrane cellulari dei vasi sanguigni, dei muscoli e per preservare le funzioni visive e cardiache, fondamentali per lo sport. </w:t>
      </w:r>
    </w:p>
    <w:p w14:paraId="76CC6A62" w14:textId="77777777" w:rsidR="00BB1C38" w:rsidRDefault="00BB1C38" w:rsidP="00A0166D">
      <w:pPr>
        <w:spacing w:line="720" w:lineRule="auto"/>
        <w:jc w:val="both"/>
      </w:pPr>
    </w:p>
    <w:p w14:paraId="40649298" w14:textId="1BCD8FCE" w:rsidR="00A0166D" w:rsidRDefault="00363F9B" w:rsidP="00A0166D">
      <w:pPr>
        <w:spacing w:line="720" w:lineRule="auto"/>
        <w:jc w:val="both"/>
      </w:pPr>
      <w:r>
        <w:t xml:space="preserve">Per valutare lo stress ossidativo esistono dei </w:t>
      </w:r>
      <w:r w:rsidRPr="00B605B0">
        <w:rPr>
          <w:b/>
          <w:bCs/>
        </w:rPr>
        <w:t>test specifici</w:t>
      </w:r>
      <w:r w:rsidR="00B605B0">
        <w:t>.</w:t>
      </w:r>
      <w:r>
        <w:t xml:space="preserve"> </w:t>
      </w:r>
    </w:p>
    <w:p w14:paraId="3812884F" w14:textId="77777777" w:rsidR="00B605B0" w:rsidRDefault="00B605B0" w:rsidP="00A0166D">
      <w:pPr>
        <w:spacing w:line="720" w:lineRule="auto"/>
        <w:jc w:val="both"/>
      </w:pPr>
    </w:p>
    <w:p w14:paraId="1CC29454" w14:textId="19571373" w:rsidR="00B605B0" w:rsidRDefault="00363F9B" w:rsidP="00A0166D">
      <w:pPr>
        <w:spacing w:line="720" w:lineRule="auto"/>
        <w:jc w:val="both"/>
      </w:pPr>
      <w:r>
        <w:t xml:space="preserve">Secondo </w:t>
      </w:r>
      <w:r w:rsidR="00BB1C38">
        <w:t>le</w:t>
      </w:r>
      <w:r>
        <w:t xml:space="preserve"> ricerche</w:t>
      </w:r>
      <w:r w:rsidR="00BB1C38">
        <w:t xml:space="preserve"> mediche</w:t>
      </w:r>
      <w:r>
        <w:t xml:space="preserve">, si dovrebbero praticare per le donne </w:t>
      </w:r>
      <w:r w:rsidRPr="00B605B0">
        <w:rPr>
          <w:b/>
          <w:bCs/>
        </w:rPr>
        <w:t>30 minuti di jogging mentre per gli uomini 40 minuti, per 5 volte a settimana</w:t>
      </w:r>
      <w:r>
        <w:t xml:space="preserve">. Questo aiuterebbe a </w:t>
      </w:r>
      <w:r w:rsidR="00F102F8">
        <w:t>ritardare l’invecchiamento</w:t>
      </w:r>
      <w:r>
        <w:t xml:space="preserve"> di 9 anni. </w:t>
      </w:r>
    </w:p>
    <w:p w14:paraId="5D0BD1E4" w14:textId="77777777" w:rsidR="00B605B0" w:rsidRDefault="00B605B0" w:rsidP="00A0166D">
      <w:pPr>
        <w:spacing w:line="720" w:lineRule="auto"/>
        <w:jc w:val="both"/>
      </w:pPr>
    </w:p>
    <w:p w14:paraId="2E2CA306" w14:textId="47E3C7A7" w:rsidR="00363F9B" w:rsidRPr="00B605B0" w:rsidRDefault="00B605B0" w:rsidP="00A0166D">
      <w:pPr>
        <w:spacing w:line="720" w:lineRule="auto"/>
        <w:jc w:val="both"/>
        <w:rPr>
          <w:b/>
          <w:bCs/>
        </w:rPr>
      </w:pPr>
      <w:r w:rsidRPr="00B605B0">
        <w:rPr>
          <w:b/>
          <w:bCs/>
        </w:rPr>
        <w:t xml:space="preserve">Ricordiamoci che </w:t>
      </w:r>
      <w:r>
        <w:rPr>
          <w:b/>
          <w:bCs/>
        </w:rPr>
        <w:t>per rimanere in salute</w:t>
      </w:r>
      <w:r w:rsidR="00363F9B" w:rsidRPr="00B605B0">
        <w:rPr>
          <w:b/>
          <w:bCs/>
        </w:rPr>
        <w:t>, quindi, non occorre sforzarsi</w:t>
      </w:r>
      <w:r>
        <w:rPr>
          <w:b/>
          <w:bCs/>
        </w:rPr>
        <w:t xml:space="preserve"> intensamente saltuariamente</w:t>
      </w:r>
      <w:r w:rsidR="00F23D85">
        <w:rPr>
          <w:b/>
          <w:bCs/>
        </w:rPr>
        <w:t>, perché questo provoca solo danni,</w:t>
      </w:r>
      <w:r w:rsidR="00363F9B" w:rsidRPr="00B605B0">
        <w:rPr>
          <w:b/>
          <w:bCs/>
        </w:rPr>
        <w:t xml:space="preserve"> ma bisogn</w:t>
      </w:r>
      <w:r w:rsidRPr="00B605B0">
        <w:rPr>
          <w:b/>
          <w:bCs/>
        </w:rPr>
        <w:t>a</w:t>
      </w:r>
      <w:r w:rsidR="00363F9B" w:rsidRPr="00B605B0">
        <w:rPr>
          <w:b/>
          <w:bCs/>
        </w:rPr>
        <w:t xml:space="preserve"> praticare sport</w:t>
      </w:r>
      <w:r w:rsidRPr="00B605B0">
        <w:rPr>
          <w:b/>
          <w:bCs/>
        </w:rPr>
        <w:t>, anche leggero, a basso impatto,</w:t>
      </w:r>
      <w:r w:rsidR="00F23D85">
        <w:rPr>
          <w:b/>
          <w:bCs/>
        </w:rPr>
        <w:t xml:space="preserve"> </w:t>
      </w:r>
      <w:r w:rsidR="00363F9B" w:rsidRPr="00B605B0">
        <w:rPr>
          <w:b/>
          <w:bCs/>
        </w:rPr>
        <w:t>con regolarità</w:t>
      </w:r>
      <w:r w:rsidRPr="00B605B0">
        <w:rPr>
          <w:b/>
          <w:bCs/>
        </w:rPr>
        <w:t xml:space="preserve"> e </w:t>
      </w:r>
      <w:r>
        <w:rPr>
          <w:b/>
          <w:bCs/>
        </w:rPr>
        <w:t>bisogna curare l’alimentazione</w:t>
      </w:r>
      <w:r w:rsidRPr="00B605B0">
        <w:rPr>
          <w:b/>
          <w:bCs/>
        </w:rPr>
        <w:t>.</w:t>
      </w:r>
    </w:p>
    <w:sectPr w:rsidR="00363F9B" w:rsidRPr="00B605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F9B"/>
    <w:rsid w:val="00363F9B"/>
    <w:rsid w:val="009073D2"/>
    <w:rsid w:val="00971281"/>
    <w:rsid w:val="00A0166D"/>
    <w:rsid w:val="00B605B0"/>
    <w:rsid w:val="00BB1C38"/>
    <w:rsid w:val="00F102F8"/>
    <w:rsid w:val="00F2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D2F76"/>
  <w15:chartTrackingRefBased/>
  <w15:docId w15:val="{BE7E5B90-70F5-403A-AE75-520844EE1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romina milani</dc:creator>
  <cp:keywords/>
  <dc:description/>
  <cp:lastModifiedBy>romina milani</cp:lastModifiedBy>
  <cp:revision>4</cp:revision>
  <dcterms:created xsi:type="dcterms:W3CDTF">2022-05-09T16:09:00Z</dcterms:created>
  <dcterms:modified xsi:type="dcterms:W3CDTF">2022-05-16T20:14:00Z</dcterms:modified>
</cp:coreProperties>
</file>